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B" w:rsidRPr="001A4298" w:rsidRDefault="0028408B" w:rsidP="002840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SCENARIUSZ IMPREZY OGÓLNOSZKOLNEJ</w:t>
      </w:r>
    </w:p>
    <w:p w:rsidR="0028408B" w:rsidRPr="001A4298" w:rsidRDefault="0028408B" w:rsidP="00284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Hasło programowe: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,, Kraje Unii Europejskiej, jakich jeszcze nie znamy''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Temat: ,,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Europa do się lubić''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 xml:space="preserve">Prowadzące: Sylwia Idziak, Marta </w:t>
      </w:r>
      <w:proofErr w:type="spellStart"/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Roszczak</w:t>
      </w:r>
      <w:proofErr w:type="spellEnd"/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bookmarkStart w:id="0" w:name="_GoBack"/>
      <w:bookmarkEnd w:id="0"/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Cele:</w:t>
      </w:r>
    </w:p>
    <w:p w:rsidR="0028408B" w:rsidRPr="001A4298" w:rsidRDefault="0028408B" w:rsidP="0028408B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Terapeutyczny 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umożliwienie dziecku przeżywania pozytywnych efektów własnych działań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28408B" w:rsidRPr="001A4298" w:rsidRDefault="0028408B" w:rsidP="0028408B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Operacyjne: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uczeń potrafi respektować odmienność kulturową, religijną,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uczeń zna podstawowe wiadomości dotyczące wybranych krajów Unii      Europejskiej,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uczeń zna podstawowe zasady uczestnictwa w zabawie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pokaz multimedialny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działania praktyczne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Formy pracy: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indywidualna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-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grupowa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Środki: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Laptop, magnetofon, projektor, płyty CD/DVD, </w:t>
      </w:r>
      <w:proofErr w:type="spellStart"/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pendrive</w:t>
      </w:r>
      <w:proofErr w:type="spellEnd"/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arkusze papieru, pisaki, farby, karty pracy, sztalugi, flaga, stroje, kartony, krepa, przedmioty charakterystyczne dla danego państwa, plakat, mapa, prześcieradło, pędzle, pudełka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Literatura: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,, Dzieci krajów Europejskich'' Izabela Brańska - Oleksy,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,, Unia Europejska'' Sebastian Rynkiewicz,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,, Poznajemy zjednoczoną Europę'' - Anna Jackowska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Przebieg zajęć: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1)   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Pokaz multimedialny: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podstawowe wiadomości i ciekawostki związane z Unią Europejską,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przekazanie za pomocą zdjęć i tekstów informacji dotyczących historii, sztuki, tradycji, religii, znanych ludzi, kuchni, muzyki, ważnych wydarzeń z życia wybranych krajów unijnych.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2)    </w:t>
      </w: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Gry i zabawy:</w:t>
      </w:r>
    </w:p>
    <w:p w:rsidR="0028408B" w:rsidRPr="001A4298" w:rsidRDefault="0028408B" w:rsidP="0028408B">
      <w:pPr>
        <w:numPr>
          <w:ilvl w:val="0"/>
          <w:numId w:val="3"/>
        </w:numPr>
        <w:spacing w:after="0" w:line="240" w:lineRule="atLeast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rozwiązywanie zadań, łamigłówek, krzyżówek, rebusów.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   - ,, Słynne budowle''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 - ,, Pozdrowienia z Europy''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 - ,,Europa wielowyznaniowa''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 - ,, Narodowe przysmaki''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 - ,, Flamenco czy polka''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   - ,, Gdzie są winnice''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 podstawie znanych i poznanych wiadomości dzieci dopasowują charakterystyczne budowle, pozdrowienia, ludzi, przysmaki itp. Do odpowiednich krajów.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numPr>
          <w:ilvl w:val="0"/>
          <w:numId w:val="4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zabawa ruchowa ,, Wyścig nosków''( zabawa francuska)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  </w:t>
      </w:r>
    </w:p>
    <w:p w:rsidR="0028408B" w:rsidRPr="001A4298" w:rsidRDefault="0028408B" w:rsidP="0028408B">
      <w:pPr>
        <w:numPr>
          <w:ilvl w:val="0"/>
          <w:numId w:val="5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,, Pociąg pełen skarbów''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Posegregowanie poznanych wcześniej charakterystycznych przedmiotów, gadżetów z danego kraju Unii Europejskiej do sześciu wagoników pociągu, które reprezentującego dany kraj.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28408B" w:rsidRPr="001A4298" w:rsidRDefault="0028408B" w:rsidP="0028408B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Podsumowanie:</w:t>
      </w:r>
    </w:p>
    <w:p w:rsidR="0028408B" w:rsidRPr="001A4298" w:rsidRDefault="0028408B" w:rsidP="0028408B">
      <w:pPr>
        <w:numPr>
          <w:ilvl w:val="0"/>
          <w:numId w:val="6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pl-PL"/>
        </w:rPr>
        <w:t>Zabawa plastyczna - ,, Wszyscy jesteśmy Europejczykami''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Wspólne stworzenie flagi Unii Europejskiej.</w:t>
      </w:r>
    </w:p>
    <w:p w:rsidR="0028408B" w:rsidRPr="001A4298" w:rsidRDefault="0028408B" w:rsidP="0028408B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1A429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Wykorzystując materiał ze wzorem flagi Unii Europejskiej, dzieci za pomocą rąk,  pędzli i farb wypełniają kolorami szkic flagi.</w:t>
      </w:r>
    </w:p>
    <w:p w:rsidR="00646DBC" w:rsidRPr="001A4298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1A4298" w:rsidSect="002840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8D"/>
    <w:multiLevelType w:val="multilevel"/>
    <w:tmpl w:val="FE4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B7CF3"/>
    <w:multiLevelType w:val="multilevel"/>
    <w:tmpl w:val="936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37E65"/>
    <w:multiLevelType w:val="multilevel"/>
    <w:tmpl w:val="74BE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1B0E46"/>
    <w:multiLevelType w:val="multilevel"/>
    <w:tmpl w:val="969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49143F"/>
    <w:multiLevelType w:val="multilevel"/>
    <w:tmpl w:val="E2F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B9481C"/>
    <w:multiLevelType w:val="multilevel"/>
    <w:tmpl w:val="552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38"/>
    <w:rsid w:val="001A4298"/>
    <w:rsid w:val="0028408B"/>
    <w:rsid w:val="00646DBC"/>
    <w:rsid w:val="00F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Company>DOM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4</cp:revision>
  <dcterms:created xsi:type="dcterms:W3CDTF">2017-05-04T17:02:00Z</dcterms:created>
  <dcterms:modified xsi:type="dcterms:W3CDTF">2017-05-04T18:00:00Z</dcterms:modified>
</cp:coreProperties>
</file>